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F27" w:rsidP="00D747C2" w:rsidRDefault="00C74F27" w14:paraId="60A2B4CB" w14:textId="79AB33C6" w14:noSpellErr="1">
      <w:pPr>
        <w:jc w:val="center"/>
        <w:rPr>
          <w:b w:val="1"/>
          <w:bCs w:val="1"/>
        </w:rPr>
      </w:pPr>
      <w:r>
        <w:br/>
      </w:r>
      <w:r>
        <w:br/>
      </w:r>
      <w:r w:rsidRPr="3D45E03E" w:rsidR="005C04D9">
        <w:rPr>
          <w:rStyle w:val="TitleChar"/>
        </w:rPr>
        <w:t xml:space="preserve">Adding Instructors to Courses in </w:t>
      </w:r>
      <w:bookmarkStart w:name="_Int_rdxBhfTV" w:id="1444252838"/>
      <w:r w:rsidRPr="3D45E03E" w:rsidR="005C04D9">
        <w:rPr>
          <w:rStyle w:val="TitleChar"/>
        </w:rPr>
        <w:t>AIM</w:t>
      </w:r>
      <w:bookmarkEnd w:id="1444252838"/>
      <w:r>
        <w:br/>
      </w:r>
    </w:p>
    <w:p w:rsidR="00D43042" w:rsidP="00C121DD" w:rsidRDefault="005710AE" w14:paraId="001B21A2" w14:textId="57C30724">
      <w:pPr>
        <w:rPr>
          <w:sz w:val="24"/>
          <w:szCs w:val="24"/>
        </w:rPr>
      </w:pPr>
      <w:r w:rsidRPr="3D45E03E" w:rsidR="005710AE">
        <w:rPr>
          <w:sz w:val="24"/>
          <w:szCs w:val="24"/>
        </w:rPr>
        <w:t xml:space="preserve">This </w:t>
      </w:r>
      <w:r w:rsidRPr="3D45E03E" w:rsidR="00BA69AA">
        <w:rPr>
          <w:sz w:val="24"/>
          <w:szCs w:val="24"/>
        </w:rPr>
        <w:t xml:space="preserve">guide </w:t>
      </w:r>
      <w:r w:rsidRPr="3D45E03E" w:rsidR="00BA69AA">
        <w:rPr>
          <w:sz w:val="24"/>
          <w:szCs w:val="24"/>
        </w:rPr>
        <w:t>provides</w:t>
      </w:r>
      <w:r w:rsidRPr="3D45E03E" w:rsidR="00BA69AA">
        <w:rPr>
          <w:sz w:val="24"/>
          <w:szCs w:val="24"/>
        </w:rPr>
        <w:t xml:space="preserve"> text-based guidance on how to </w:t>
      </w:r>
      <w:r w:rsidRPr="3D45E03E" w:rsidR="005C04D9">
        <w:rPr>
          <w:sz w:val="24"/>
          <w:szCs w:val="24"/>
        </w:rPr>
        <w:t>add instructors to courses</w:t>
      </w:r>
      <w:r w:rsidRPr="3D45E03E" w:rsidR="00922BA3">
        <w:rPr>
          <w:sz w:val="24"/>
          <w:szCs w:val="24"/>
        </w:rPr>
        <w:t xml:space="preserve">. This guide is intended for </w:t>
      </w:r>
      <w:r w:rsidRPr="3D45E03E" w:rsidR="00264446">
        <w:rPr>
          <w:sz w:val="24"/>
          <w:szCs w:val="24"/>
        </w:rPr>
        <w:t>faculty working with students regis</w:t>
      </w:r>
      <w:r w:rsidRPr="3D45E03E" w:rsidR="00F8338F">
        <w:rPr>
          <w:sz w:val="24"/>
          <w:szCs w:val="24"/>
        </w:rPr>
        <w:t>tered</w:t>
      </w:r>
      <w:r w:rsidRPr="3D45E03E" w:rsidR="00EC6DED">
        <w:rPr>
          <w:sz w:val="24"/>
          <w:szCs w:val="24"/>
        </w:rPr>
        <w:t xml:space="preserve"> with Disability Resource</w:t>
      </w:r>
      <w:r w:rsidRPr="3D45E03E" w:rsidR="00922BA3">
        <w:rPr>
          <w:sz w:val="24"/>
          <w:szCs w:val="24"/>
        </w:rPr>
        <w:t xml:space="preserve">s. </w:t>
      </w:r>
      <w:bookmarkStart w:name="_Int_8WnCDKsi" w:id="1556579471"/>
      <w:r w:rsidRPr="3D45E03E" w:rsidR="00034795">
        <w:rPr>
          <w:sz w:val="24"/>
          <w:szCs w:val="24"/>
        </w:rPr>
        <w:t>AIM</w:t>
      </w:r>
      <w:bookmarkEnd w:id="1556579471"/>
      <w:r w:rsidRPr="3D45E03E" w:rsidR="00034795">
        <w:rPr>
          <w:sz w:val="24"/>
          <w:szCs w:val="24"/>
        </w:rPr>
        <w:t xml:space="preserve"> often </w:t>
      </w:r>
      <w:r w:rsidRPr="3D45E03E" w:rsidR="35B24EE3">
        <w:rPr>
          <w:sz w:val="24"/>
          <w:szCs w:val="24"/>
        </w:rPr>
        <w:t>synchronizes</w:t>
      </w:r>
      <w:r w:rsidRPr="3D45E03E" w:rsidR="00034795">
        <w:rPr>
          <w:sz w:val="24"/>
          <w:szCs w:val="24"/>
        </w:rPr>
        <w:t xml:space="preserve"> the primary instructor</w:t>
      </w:r>
      <w:r w:rsidRPr="3D45E03E" w:rsidR="00AA4AFD">
        <w:rPr>
          <w:sz w:val="24"/>
          <w:szCs w:val="24"/>
        </w:rPr>
        <w:t xml:space="preserve"> for a course from Banner. </w:t>
      </w:r>
      <w:r w:rsidRPr="3D45E03E" w:rsidR="00034795">
        <w:rPr>
          <w:sz w:val="24"/>
          <w:szCs w:val="24"/>
        </w:rPr>
        <w:t>During your administration of your courses,</w:t>
      </w:r>
      <w:r w:rsidRPr="3D45E03E" w:rsidR="00AA4AFD">
        <w:rPr>
          <w:sz w:val="24"/>
          <w:szCs w:val="24"/>
        </w:rPr>
        <w:t xml:space="preserve"> there may be some need to add instructors (e.g., when you are co-teaching, use of a </w:t>
      </w:r>
      <w:bookmarkStart w:name="_Int_n1KIcm4L" w:id="1482727292"/>
      <w:r w:rsidRPr="3D45E03E" w:rsidR="00AA4AFD">
        <w:rPr>
          <w:sz w:val="24"/>
          <w:szCs w:val="24"/>
        </w:rPr>
        <w:t>GTA</w:t>
      </w:r>
      <w:bookmarkEnd w:id="1482727292"/>
      <w:r w:rsidRPr="3D45E03E" w:rsidR="00AA4AFD">
        <w:rPr>
          <w:sz w:val="24"/>
          <w:szCs w:val="24"/>
        </w:rPr>
        <w:t xml:space="preserve"> in a lab, </w:t>
      </w:r>
      <w:r w:rsidRPr="3D45E03E" w:rsidR="00165367">
        <w:rPr>
          <w:sz w:val="24"/>
          <w:szCs w:val="24"/>
        </w:rPr>
        <w:t xml:space="preserve">mid-semester faculty changes, etc.). This guide walks you through how to add or replace faculty using your </w:t>
      </w:r>
      <w:r w:rsidRPr="3D45E03E" w:rsidR="00D24051">
        <w:rPr>
          <w:sz w:val="24"/>
          <w:szCs w:val="24"/>
        </w:rPr>
        <w:t>Faculty AIM Portal</w:t>
      </w:r>
      <w:r w:rsidRPr="3D45E03E" w:rsidR="00165367">
        <w:rPr>
          <w:sz w:val="24"/>
          <w:szCs w:val="24"/>
        </w:rPr>
        <w:t>.</w:t>
      </w:r>
      <w:r w:rsidRPr="3D45E03E" w:rsidR="00174F29">
        <w:rPr>
          <w:sz w:val="24"/>
          <w:szCs w:val="24"/>
        </w:rPr>
        <w:t xml:space="preserve"> Please note that any changes made in AIM are not pushed nor will they be reflected in Banner.</w:t>
      </w:r>
    </w:p>
    <w:p w:rsidR="00922BA3" w:rsidP="00F914C5" w:rsidRDefault="006063FD" w14:paraId="298A0482" w14:textId="30567AF5">
      <w:pPr>
        <w:pStyle w:val="Heading1"/>
      </w:pPr>
      <w:r>
        <w:t xml:space="preserve">Steps to Access the </w:t>
      </w:r>
      <w:r w:rsidR="00EC6DED">
        <w:t xml:space="preserve">AIM </w:t>
      </w:r>
      <w:r w:rsidR="00F8338F">
        <w:t>Faculty</w:t>
      </w:r>
      <w:r w:rsidR="00EC6DED">
        <w:t xml:space="preserve"> Portal</w:t>
      </w:r>
      <w:r>
        <w:t>:</w:t>
      </w:r>
    </w:p>
    <w:p w:rsidRPr="00403EE4" w:rsidR="006063FD" w:rsidP="006063FD" w:rsidRDefault="006063FD" w14:paraId="01AEFD05" w14:textId="5E106A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Navigate your </w:t>
      </w:r>
      <w:r w:rsidRPr="00403EE4" w:rsidR="00343D8C">
        <w:rPr>
          <w:sz w:val="24"/>
          <w:szCs w:val="24"/>
        </w:rPr>
        <w:t>web browser</w:t>
      </w:r>
      <w:r w:rsidRPr="00403EE4">
        <w:rPr>
          <w:sz w:val="24"/>
          <w:szCs w:val="24"/>
        </w:rPr>
        <w:t xml:space="preserve"> to the Disability Resources website at </w:t>
      </w:r>
      <w:hyperlink w:history="1" r:id="rId8">
        <w:r w:rsidRPr="00403EE4">
          <w:rPr>
            <w:rStyle w:val="Hyperlink"/>
            <w:sz w:val="24"/>
            <w:szCs w:val="24"/>
          </w:rPr>
          <w:t>www.jsu.edu/disabilityresources</w:t>
        </w:r>
      </w:hyperlink>
      <w:r w:rsidRPr="00403EE4">
        <w:rPr>
          <w:sz w:val="24"/>
          <w:szCs w:val="24"/>
        </w:rPr>
        <w:t xml:space="preserve">. </w:t>
      </w:r>
    </w:p>
    <w:p w:rsidRPr="00403EE4" w:rsidR="007E4628" w:rsidP="006063FD" w:rsidRDefault="007E4628" w14:paraId="72931ECE" w14:textId="7648E0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>Locate the two red buttons with white text</w:t>
      </w:r>
      <w:r w:rsidRPr="00403EE4" w:rsidR="00F54100">
        <w:rPr>
          <w:sz w:val="24"/>
          <w:szCs w:val="24"/>
        </w:rPr>
        <w:t xml:space="preserve"> </w:t>
      </w:r>
      <w:r w:rsidR="00EC6DED">
        <w:rPr>
          <w:sz w:val="24"/>
          <w:szCs w:val="24"/>
        </w:rPr>
        <w:t>on the left side under the navigation menus</w:t>
      </w:r>
      <w:r w:rsidRPr="00403EE4" w:rsidR="00F54100">
        <w:rPr>
          <w:sz w:val="24"/>
          <w:szCs w:val="24"/>
        </w:rPr>
        <w:t xml:space="preserve">. </w:t>
      </w:r>
    </w:p>
    <w:p w:rsidR="00FD30A7" w:rsidP="00F54100" w:rsidRDefault="00F54100" w14:paraId="22598597" w14:textId="64DBA4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Click </w:t>
      </w:r>
      <w:r w:rsidR="00FD30A7">
        <w:rPr>
          <w:sz w:val="24"/>
          <w:szCs w:val="24"/>
        </w:rPr>
        <w:t>the “</w:t>
      </w:r>
      <w:r w:rsidR="00454216">
        <w:rPr>
          <w:sz w:val="24"/>
          <w:szCs w:val="24"/>
        </w:rPr>
        <w:t>Faculty</w:t>
      </w:r>
      <w:r w:rsidR="00FD30A7">
        <w:rPr>
          <w:sz w:val="24"/>
          <w:szCs w:val="24"/>
        </w:rPr>
        <w:t xml:space="preserve"> AIM Portal” button. </w:t>
      </w:r>
    </w:p>
    <w:p w:rsidR="005C1714" w:rsidP="005C1714" w:rsidRDefault="005C1714" w14:paraId="74295ED5" w14:textId="55BCE1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D45E03E" w:rsidR="005C1714">
        <w:rPr>
          <w:sz w:val="24"/>
          <w:szCs w:val="24"/>
        </w:rPr>
        <w:t xml:space="preserve">When directed enter your </w:t>
      </w:r>
      <w:r w:rsidRPr="3D45E03E" w:rsidR="005C1714">
        <w:rPr>
          <w:sz w:val="24"/>
          <w:szCs w:val="24"/>
        </w:rPr>
        <w:t>MyJaxState</w:t>
      </w:r>
      <w:r w:rsidRPr="3D45E03E" w:rsidR="005C1714">
        <w:rPr>
          <w:sz w:val="24"/>
          <w:szCs w:val="24"/>
        </w:rPr>
        <w:t xml:space="preserve"> login credentials and login</w:t>
      </w:r>
      <w:r w:rsidRPr="3D45E03E" w:rsidR="2C0BE925">
        <w:rPr>
          <w:sz w:val="24"/>
          <w:szCs w:val="24"/>
        </w:rPr>
        <w:t xml:space="preserve">. </w:t>
      </w:r>
    </w:p>
    <w:p w:rsidRPr="00403EE4" w:rsidR="005C1714" w:rsidP="005C1714" w:rsidRDefault="005C1714" w14:paraId="7228195F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the REMINDERS provided and click “Continue to View Student </w:t>
      </w:r>
      <w:proofErr w:type="gramStart"/>
      <w:r>
        <w:rPr>
          <w:sz w:val="24"/>
          <w:szCs w:val="24"/>
        </w:rPr>
        <w:t>Accommodations”</w:t>
      </w:r>
      <w:proofErr w:type="gramEnd"/>
    </w:p>
    <w:p w:rsidRPr="00403EE4" w:rsidR="005C1714" w:rsidP="005C1714" w:rsidRDefault="005C1714" w14:paraId="0762456E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You </w:t>
      </w:r>
      <w:r>
        <w:rPr>
          <w:sz w:val="24"/>
          <w:szCs w:val="24"/>
        </w:rPr>
        <w:t>will now be on your Student Portal Dashboard / Overview Page</w:t>
      </w:r>
    </w:p>
    <w:p w:rsidR="0084049D" w:rsidP="0084049D" w:rsidRDefault="0084049D" w14:paraId="20A2CF92" w14:textId="6901A8DD">
      <w:pPr>
        <w:pStyle w:val="Heading1"/>
      </w:pPr>
      <w:r>
        <w:t xml:space="preserve">Steps for </w:t>
      </w:r>
      <w:r w:rsidR="00174F29">
        <w:t>Adding Faculty to a Course in AIM</w:t>
      </w:r>
      <w:r w:rsidR="00B1300B">
        <w:t>:</w:t>
      </w:r>
    </w:p>
    <w:p w:rsidRPr="005C1714" w:rsidR="00724668" w:rsidP="00724668" w:rsidRDefault="004416B4" w14:paraId="00C79C52" w14:textId="6F0B852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3D45E03E" w:rsidR="004416B4">
        <w:rPr>
          <w:sz w:val="24"/>
          <w:szCs w:val="24"/>
        </w:rPr>
        <w:t>After</w:t>
      </w:r>
      <w:r w:rsidRPr="3D45E03E" w:rsidR="00BE05D9">
        <w:rPr>
          <w:sz w:val="24"/>
          <w:szCs w:val="24"/>
        </w:rPr>
        <w:t xml:space="preserve"> logging in </w:t>
      </w:r>
      <w:r w:rsidRPr="3D45E03E" w:rsidR="00700044">
        <w:rPr>
          <w:sz w:val="24"/>
          <w:szCs w:val="24"/>
        </w:rPr>
        <w:t xml:space="preserve">confirm you are on the “Overview” page. If you are not on the overview </w:t>
      </w:r>
      <w:r w:rsidRPr="3D45E03E" w:rsidR="5A1ACC54">
        <w:rPr>
          <w:sz w:val="24"/>
          <w:szCs w:val="24"/>
        </w:rPr>
        <w:t>page,</w:t>
      </w:r>
      <w:r w:rsidRPr="3D45E03E" w:rsidR="00700044">
        <w:rPr>
          <w:sz w:val="24"/>
          <w:szCs w:val="24"/>
        </w:rPr>
        <w:t xml:space="preserve"> click the “Overview” link in the Views and Tools navigational menu on the left. </w:t>
      </w:r>
    </w:p>
    <w:p w:rsidRPr="005C1714" w:rsidR="00724668" w:rsidP="00724668" w:rsidRDefault="0085285F" w14:paraId="082E20EA" w14:textId="5AB4556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3D45E03E" w:rsidR="0085285F">
        <w:rPr>
          <w:sz w:val="24"/>
          <w:szCs w:val="24"/>
        </w:rPr>
        <w:t xml:space="preserve">On the top right corner of the screen </w:t>
      </w:r>
      <w:r w:rsidRPr="3D45E03E" w:rsidR="0085285F">
        <w:rPr>
          <w:sz w:val="24"/>
          <w:szCs w:val="24"/>
        </w:rPr>
        <w:t>locate</w:t>
      </w:r>
      <w:r w:rsidRPr="3D45E03E" w:rsidR="0085285F">
        <w:rPr>
          <w:sz w:val="24"/>
          <w:szCs w:val="24"/>
        </w:rPr>
        <w:t xml:space="preserve"> the third of three links that </w:t>
      </w:r>
      <w:r w:rsidRPr="3D45E03E" w:rsidR="3AED75C0">
        <w:rPr>
          <w:sz w:val="24"/>
          <w:szCs w:val="24"/>
        </w:rPr>
        <w:t>states</w:t>
      </w:r>
      <w:r w:rsidRPr="3D45E03E" w:rsidR="3AED75C0">
        <w:rPr>
          <w:sz w:val="24"/>
          <w:szCs w:val="24"/>
        </w:rPr>
        <w:t>,</w:t>
      </w:r>
      <w:r w:rsidRPr="3D45E03E" w:rsidR="0085285F">
        <w:rPr>
          <w:sz w:val="24"/>
          <w:szCs w:val="24"/>
        </w:rPr>
        <w:t xml:space="preserve"> “Add Instructor</w:t>
      </w:r>
      <w:r w:rsidRPr="3D45E03E" w:rsidR="636E427C">
        <w:rPr>
          <w:sz w:val="24"/>
          <w:szCs w:val="24"/>
        </w:rPr>
        <w:t>.”</w:t>
      </w:r>
      <w:r w:rsidRPr="3D45E03E" w:rsidR="0085285F">
        <w:rPr>
          <w:sz w:val="24"/>
          <w:szCs w:val="24"/>
        </w:rPr>
        <w:t xml:space="preserve"> Click “Add Instructor</w:t>
      </w:r>
      <w:r w:rsidRPr="3D45E03E" w:rsidR="5F2E36C6">
        <w:rPr>
          <w:sz w:val="24"/>
          <w:szCs w:val="24"/>
        </w:rPr>
        <w:t>.”</w:t>
      </w:r>
    </w:p>
    <w:p w:rsidRPr="005C1714" w:rsidR="0085285F" w:rsidP="00724668" w:rsidRDefault="006879C8" w14:paraId="36C71983" w14:textId="424F699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3D45E03E" w:rsidR="006879C8">
        <w:rPr>
          <w:sz w:val="24"/>
          <w:szCs w:val="24"/>
        </w:rPr>
        <w:t xml:space="preserve">Select the course that you want to add the instructor to. Next specify the type of </w:t>
      </w:r>
      <w:bookmarkStart w:name="_Int_36zxcLYP" w:id="161151563"/>
      <w:r w:rsidRPr="3D45E03E" w:rsidR="006879C8">
        <w:rPr>
          <w:sz w:val="24"/>
          <w:szCs w:val="24"/>
        </w:rPr>
        <w:t>add</w:t>
      </w:r>
      <w:bookmarkEnd w:id="161151563"/>
      <w:r w:rsidRPr="3D45E03E" w:rsidR="006879C8">
        <w:rPr>
          <w:sz w:val="24"/>
          <w:szCs w:val="24"/>
        </w:rPr>
        <w:t xml:space="preserve"> you want to perform. You can add a new instructor to the list of existing instructors OR you can replace the list of existing instructors with the current instructor. </w:t>
      </w:r>
      <w:r w:rsidRPr="3D45E03E" w:rsidR="00603A39">
        <w:rPr>
          <w:sz w:val="24"/>
          <w:szCs w:val="24"/>
        </w:rPr>
        <w:t xml:space="preserve">Then type in the new instructor’s name as it appears in Banner and their university </w:t>
      </w:r>
      <w:r w:rsidRPr="3D45E03E" w:rsidR="00603A39">
        <w:rPr>
          <w:sz w:val="24"/>
          <w:szCs w:val="24"/>
        </w:rPr>
        <w:t>provide</w:t>
      </w:r>
      <w:r w:rsidRPr="3D45E03E" w:rsidR="2DE63CBA">
        <w:rPr>
          <w:sz w:val="24"/>
          <w:szCs w:val="24"/>
        </w:rPr>
        <w:t>d</w:t>
      </w:r>
      <w:r w:rsidRPr="3D45E03E" w:rsidR="00603A39">
        <w:rPr>
          <w:sz w:val="24"/>
          <w:szCs w:val="24"/>
        </w:rPr>
        <w:t xml:space="preserve"> </w:t>
      </w:r>
      <w:r w:rsidRPr="3D45E03E" w:rsidR="00603A39">
        <w:rPr>
          <w:sz w:val="24"/>
          <w:szCs w:val="24"/>
        </w:rPr>
        <w:t>email</w:t>
      </w:r>
      <w:r w:rsidRPr="3D45E03E" w:rsidR="00603A39">
        <w:rPr>
          <w:sz w:val="24"/>
          <w:szCs w:val="24"/>
        </w:rPr>
        <w:t xml:space="preserve"> address. Do </w:t>
      </w:r>
      <w:r w:rsidRPr="3D45E03E" w:rsidR="00603A39">
        <w:rPr>
          <w:b w:val="1"/>
          <w:bCs w:val="1"/>
          <w:sz w:val="24"/>
          <w:szCs w:val="24"/>
        </w:rPr>
        <w:t>not</w:t>
      </w:r>
      <w:r w:rsidRPr="3D45E03E" w:rsidR="00603A39">
        <w:rPr>
          <w:sz w:val="24"/>
          <w:szCs w:val="24"/>
        </w:rPr>
        <w:t xml:space="preserve"> use non-JSU email addresses. </w:t>
      </w:r>
    </w:p>
    <w:p w:rsidRPr="005C1714" w:rsidR="00603A39" w:rsidP="00724668" w:rsidRDefault="00603A39" w14:paraId="5D62F14B" w14:textId="70F851E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C1714">
        <w:rPr>
          <w:sz w:val="24"/>
          <w:szCs w:val="24"/>
        </w:rPr>
        <w:t>Click Submit. The request will be reviewed by Disability Resources.</w:t>
      </w:r>
    </w:p>
    <w:p w:rsidRPr="00724668" w:rsidR="00603A39" w:rsidP="00603A39" w:rsidRDefault="00603A39" w14:paraId="652B48D7" w14:textId="77777777"/>
    <w:p w:rsidRPr="001D5F9C" w:rsidR="00E858BE" w:rsidP="00E858BE" w:rsidRDefault="00E858BE" w14:paraId="41A2880F" w14:textId="77777777">
      <w:pPr>
        <w:pStyle w:val="ListParagraph"/>
        <w:ind w:left="1440"/>
        <w:rPr>
          <w:sz w:val="24"/>
          <w:szCs w:val="24"/>
        </w:rPr>
      </w:pPr>
    </w:p>
    <w:p w:rsidR="001413B2" w:rsidP="00D44517" w:rsidRDefault="001413B2" w14:paraId="30A6AAA7" w14:textId="3FDDD722">
      <w:pPr>
        <w:jc w:val="center"/>
        <w:rPr>
          <w:sz w:val="24"/>
          <w:szCs w:val="24"/>
        </w:rPr>
      </w:pPr>
      <w:r w:rsidRPr="32BD8C73">
        <w:rPr>
          <w:sz w:val="24"/>
          <w:szCs w:val="24"/>
        </w:rPr>
        <w:t xml:space="preserve">If you have any questions or need additional guidance, please contact </w:t>
      </w:r>
      <w:r w:rsidRPr="32BD8C73" w:rsidR="0D04E2F5">
        <w:rPr>
          <w:sz w:val="24"/>
          <w:szCs w:val="24"/>
        </w:rPr>
        <w:t>us</w:t>
      </w:r>
      <w:r w:rsidRPr="32BD8C73">
        <w:rPr>
          <w:sz w:val="24"/>
          <w:szCs w:val="24"/>
        </w:rPr>
        <w:t xml:space="preserve"> via email at </w:t>
      </w:r>
      <w:hyperlink r:id="rId9">
        <w:r w:rsidRPr="32BD8C73" w:rsidR="00403EE4">
          <w:rPr>
            <w:rStyle w:val="Hyperlink"/>
            <w:sz w:val="24"/>
            <w:szCs w:val="24"/>
          </w:rPr>
          <w:t>disabilityresources@jsu.edu</w:t>
        </w:r>
      </w:hyperlink>
      <w:r w:rsidRPr="32BD8C73" w:rsidR="00403EE4">
        <w:rPr>
          <w:sz w:val="24"/>
          <w:szCs w:val="24"/>
        </w:rPr>
        <w:t xml:space="preserve"> or call us at 256-782-8380.</w:t>
      </w:r>
    </w:p>
    <w:p w:rsidR="00AB1009" w:rsidP="00D44517" w:rsidRDefault="00AB1009" w14:paraId="68AA6E11" w14:textId="77777777">
      <w:pPr>
        <w:jc w:val="center"/>
        <w:rPr>
          <w:sz w:val="24"/>
          <w:szCs w:val="24"/>
        </w:rPr>
      </w:pPr>
    </w:p>
    <w:p w:rsidRPr="00403EE4" w:rsidR="00AB1009" w:rsidP="00D44517" w:rsidRDefault="00AB1009" w14:paraId="50564302" w14:textId="77777777">
      <w:pPr>
        <w:jc w:val="center"/>
        <w:rPr>
          <w:sz w:val="24"/>
          <w:szCs w:val="24"/>
        </w:rPr>
      </w:pPr>
    </w:p>
    <w:sectPr w:rsidRPr="00403EE4" w:rsidR="00AB1009" w:rsidSect="00DB1499"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5480" w:rsidP="0005752B" w:rsidRDefault="00195480" w14:paraId="1D08F535" w14:textId="77777777">
      <w:pPr>
        <w:spacing w:after="0" w:line="240" w:lineRule="auto"/>
      </w:pPr>
      <w:r>
        <w:separator/>
      </w:r>
    </w:p>
  </w:endnote>
  <w:endnote w:type="continuationSeparator" w:id="0">
    <w:p w:rsidR="00195480" w:rsidP="0005752B" w:rsidRDefault="00195480" w14:paraId="3A2B37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5480" w:rsidP="0005752B" w:rsidRDefault="00195480" w14:paraId="06E35722" w14:textId="77777777">
      <w:pPr>
        <w:spacing w:after="0" w:line="240" w:lineRule="auto"/>
      </w:pPr>
      <w:r>
        <w:separator/>
      </w:r>
    </w:p>
  </w:footnote>
  <w:footnote w:type="continuationSeparator" w:id="0">
    <w:p w:rsidR="00195480" w:rsidP="0005752B" w:rsidRDefault="00195480" w14:paraId="3C23D4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579A" w:rsidP="00DF37FE" w:rsidRDefault="00DA579A" w14:paraId="771BB87F" w14:textId="4CBEA156">
    <w:pPr>
      <w:pStyle w:val="Header"/>
      <w:jc w:val="center"/>
    </w:pPr>
    <w:r w:rsidRPr="00457ECE">
      <w:rPr>
        <w:b/>
        <w:bCs/>
        <w:sz w:val="28"/>
        <w:szCs w:val="28"/>
      </w:rPr>
      <w:t>Office of Disability Resources</w:t>
    </w:r>
    <w:r w:rsidRPr="00457ECE">
      <w:rPr>
        <w:b/>
        <w:bCs/>
        <w:sz w:val="28"/>
        <w:szCs w:val="28"/>
      </w:rPr>
      <w:br/>
    </w:r>
    <w:r w:rsidRPr="00457ECE">
      <w:rPr>
        <w:b/>
        <w:bCs/>
        <w:color w:val="C00000"/>
        <w:sz w:val="28"/>
        <w:szCs w:val="28"/>
      </w:rPr>
      <w:t>Student Success Center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8WnCDKsi" int2:invalidationBookmarkName="" int2:hashCode="6aB2QUM0ljtBLZ" int2:id="OdlSlnVC">
      <int2:state int2:type="AugLoop_Acronyms_AcronymsCritique" int2:value="Rejected"/>
    </int2:bookmark>
    <int2:bookmark int2:bookmarkName="_Int_rdxBhfTV" int2:invalidationBookmarkName="" int2:hashCode="6aB2QUM0ljtBLZ" int2:id="PqCzkDWP">
      <int2:state int2:type="AugLoop_Acronyms_AcronymsCritique" int2:value="Rejected"/>
    </int2:bookmark>
    <int2:bookmark int2:bookmarkName="_Int_n1KIcm4L" int2:invalidationBookmarkName="" int2:hashCode="5LeszYdhdLC0Am" int2:id="o8SjXNFY">
      <int2:state int2:type="AugLoop_Acronyms_AcronymsCritique" int2:value="Rejected"/>
    </int2:bookmark>
    <int2:bookmark int2:bookmarkName="_Int_36zxcLYP" int2:invalidationBookmarkName="" int2:hashCode="WNG7zil948MEqf" int2:id="SyByEeM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D13"/>
    <w:multiLevelType w:val="hybridMultilevel"/>
    <w:tmpl w:val="28408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618D"/>
    <w:multiLevelType w:val="hybridMultilevel"/>
    <w:tmpl w:val="EC9C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12528"/>
    <w:multiLevelType w:val="hybridMultilevel"/>
    <w:tmpl w:val="F6BAE9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63CAD"/>
    <w:multiLevelType w:val="hybridMultilevel"/>
    <w:tmpl w:val="DF22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739BE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61874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924CB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44EA6"/>
    <w:multiLevelType w:val="hybridMultilevel"/>
    <w:tmpl w:val="0A085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80527">
    <w:abstractNumId w:val="3"/>
  </w:num>
  <w:num w:numId="2" w16cid:durableId="1181550221">
    <w:abstractNumId w:val="1"/>
  </w:num>
  <w:num w:numId="3" w16cid:durableId="1131630100">
    <w:abstractNumId w:val="5"/>
  </w:num>
  <w:num w:numId="4" w16cid:durableId="1657802800">
    <w:abstractNumId w:val="4"/>
  </w:num>
  <w:num w:numId="5" w16cid:durableId="1842960980">
    <w:abstractNumId w:val="0"/>
  </w:num>
  <w:num w:numId="6" w16cid:durableId="1119298513">
    <w:abstractNumId w:val="6"/>
  </w:num>
  <w:num w:numId="7" w16cid:durableId="224147308">
    <w:abstractNumId w:val="7"/>
  </w:num>
  <w:num w:numId="8" w16cid:durableId="772238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06"/>
    <w:rsid w:val="0003125F"/>
    <w:rsid w:val="00034795"/>
    <w:rsid w:val="0005227F"/>
    <w:rsid w:val="0005752B"/>
    <w:rsid w:val="000D1DF2"/>
    <w:rsid w:val="000E5344"/>
    <w:rsid w:val="00111D23"/>
    <w:rsid w:val="001315CA"/>
    <w:rsid w:val="001413B2"/>
    <w:rsid w:val="00165367"/>
    <w:rsid w:val="00174F29"/>
    <w:rsid w:val="00195480"/>
    <w:rsid w:val="00196CDA"/>
    <w:rsid w:val="001B36D7"/>
    <w:rsid w:val="001D5F9C"/>
    <w:rsid w:val="001F28FE"/>
    <w:rsid w:val="002013B9"/>
    <w:rsid w:val="002212A7"/>
    <w:rsid w:val="00264446"/>
    <w:rsid w:val="002660C7"/>
    <w:rsid w:val="002903AC"/>
    <w:rsid w:val="002A7DB8"/>
    <w:rsid w:val="002F5B77"/>
    <w:rsid w:val="00336A52"/>
    <w:rsid w:val="00343D8C"/>
    <w:rsid w:val="003464F4"/>
    <w:rsid w:val="003E6121"/>
    <w:rsid w:val="00403EE4"/>
    <w:rsid w:val="004416B4"/>
    <w:rsid w:val="00454216"/>
    <w:rsid w:val="00457ECE"/>
    <w:rsid w:val="0047201A"/>
    <w:rsid w:val="00491A01"/>
    <w:rsid w:val="004962D9"/>
    <w:rsid w:val="00497746"/>
    <w:rsid w:val="004F5323"/>
    <w:rsid w:val="00534A61"/>
    <w:rsid w:val="0055364C"/>
    <w:rsid w:val="005710AE"/>
    <w:rsid w:val="005712AD"/>
    <w:rsid w:val="005774A2"/>
    <w:rsid w:val="0058068A"/>
    <w:rsid w:val="00583840"/>
    <w:rsid w:val="0059299E"/>
    <w:rsid w:val="005C04D9"/>
    <w:rsid w:val="005C1714"/>
    <w:rsid w:val="005E7B8B"/>
    <w:rsid w:val="00603A39"/>
    <w:rsid w:val="006063FD"/>
    <w:rsid w:val="006127B3"/>
    <w:rsid w:val="0061337D"/>
    <w:rsid w:val="006235DC"/>
    <w:rsid w:val="00633C01"/>
    <w:rsid w:val="00654E3A"/>
    <w:rsid w:val="006622AE"/>
    <w:rsid w:val="0067074E"/>
    <w:rsid w:val="00683CAD"/>
    <w:rsid w:val="006879C8"/>
    <w:rsid w:val="006947EC"/>
    <w:rsid w:val="00700044"/>
    <w:rsid w:val="00723517"/>
    <w:rsid w:val="00724668"/>
    <w:rsid w:val="00724A53"/>
    <w:rsid w:val="00750AFA"/>
    <w:rsid w:val="00774592"/>
    <w:rsid w:val="007A03C4"/>
    <w:rsid w:val="007A2ADA"/>
    <w:rsid w:val="007C5443"/>
    <w:rsid w:val="007E4628"/>
    <w:rsid w:val="007F2DB3"/>
    <w:rsid w:val="007F65B5"/>
    <w:rsid w:val="00800B59"/>
    <w:rsid w:val="00811CD1"/>
    <w:rsid w:val="0084049D"/>
    <w:rsid w:val="0085285F"/>
    <w:rsid w:val="00861DC6"/>
    <w:rsid w:val="0088753B"/>
    <w:rsid w:val="008C0B45"/>
    <w:rsid w:val="00904B80"/>
    <w:rsid w:val="00912FF4"/>
    <w:rsid w:val="00915C7C"/>
    <w:rsid w:val="009211F8"/>
    <w:rsid w:val="00922BA3"/>
    <w:rsid w:val="009416E2"/>
    <w:rsid w:val="009423D6"/>
    <w:rsid w:val="009534D5"/>
    <w:rsid w:val="00A347BE"/>
    <w:rsid w:val="00A87D5A"/>
    <w:rsid w:val="00A93455"/>
    <w:rsid w:val="00AA2643"/>
    <w:rsid w:val="00AA4AFD"/>
    <w:rsid w:val="00AB1009"/>
    <w:rsid w:val="00AE18A8"/>
    <w:rsid w:val="00AF45CD"/>
    <w:rsid w:val="00B1300B"/>
    <w:rsid w:val="00B22AE6"/>
    <w:rsid w:val="00B533FA"/>
    <w:rsid w:val="00B57B1E"/>
    <w:rsid w:val="00B8378C"/>
    <w:rsid w:val="00B9641A"/>
    <w:rsid w:val="00BA28B3"/>
    <w:rsid w:val="00BA69AA"/>
    <w:rsid w:val="00BC0315"/>
    <w:rsid w:val="00BD7670"/>
    <w:rsid w:val="00BE05D9"/>
    <w:rsid w:val="00BF4B7C"/>
    <w:rsid w:val="00BF6C6B"/>
    <w:rsid w:val="00C05506"/>
    <w:rsid w:val="00C121DD"/>
    <w:rsid w:val="00C734F0"/>
    <w:rsid w:val="00C74F27"/>
    <w:rsid w:val="00C926F8"/>
    <w:rsid w:val="00CA124A"/>
    <w:rsid w:val="00CB31BE"/>
    <w:rsid w:val="00D00590"/>
    <w:rsid w:val="00D10E88"/>
    <w:rsid w:val="00D14F91"/>
    <w:rsid w:val="00D24051"/>
    <w:rsid w:val="00D368C7"/>
    <w:rsid w:val="00D43042"/>
    <w:rsid w:val="00D44517"/>
    <w:rsid w:val="00D747C2"/>
    <w:rsid w:val="00DA579A"/>
    <w:rsid w:val="00DB1499"/>
    <w:rsid w:val="00DD2A86"/>
    <w:rsid w:val="00DF37FE"/>
    <w:rsid w:val="00DF754D"/>
    <w:rsid w:val="00E317E6"/>
    <w:rsid w:val="00E434E4"/>
    <w:rsid w:val="00E619F5"/>
    <w:rsid w:val="00E70012"/>
    <w:rsid w:val="00E858BE"/>
    <w:rsid w:val="00E959A9"/>
    <w:rsid w:val="00EB3DFF"/>
    <w:rsid w:val="00EC499F"/>
    <w:rsid w:val="00EC6DED"/>
    <w:rsid w:val="00F12B11"/>
    <w:rsid w:val="00F335AF"/>
    <w:rsid w:val="00F54100"/>
    <w:rsid w:val="00F8338F"/>
    <w:rsid w:val="00F914C5"/>
    <w:rsid w:val="00FB64F2"/>
    <w:rsid w:val="00FD30A7"/>
    <w:rsid w:val="00FF7CC3"/>
    <w:rsid w:val="0D04E2F5"/>
    <w:rsid w:val="2C0BE925"/>
    <w:rsid w:val="2DE63CBA"/>
    <w:rsid w:val="32BD8C73"/>
    <w:rsid w:val="35B24EE3"/>
    <w:rsid w:val="3AED75C0"/>
    <w:rsid w:val="3D45E03E"/>
    <w:rsid w:val="5A1ACC54"/>
    <w:rsid w:val="5A479E9A"/>
    <w:rsid w:val="5F2E36C6"/>
    <w:rsid w:val="636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4881E"/>
  <w15:chartTrackingRefBased/>
  <w15:docId w15:val="{641685A6-9996-4839-8776-BC11F6F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1009"/>
  </w:style>
  <w:style w:type="paragraph" w:styleId="Heading1">
    <w:name w:val="heading 1"/>
    <w:basedOn w:val="Normal"/>
    <w:next w:val="Normal"/>
    <w:link w:val="Heading1Char"/>
    <w:uiPriority w:val="9"/>
    <w:qFormat/>
    <w:rsid w:val="002903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752B"/>
  </w:style>
  <w:style w:type="paragraph" w:styleId="Footer">
    <w:name w:val="footer"/>
    <w:basedOn w:val="Normal"/>
    <w:link w:val="Foot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752B"/>
  </w:style>
  <w:style w:type="paragraph" w:styleId="ListParagraph">
    <w:name w:val="List Paragraph"/>
    <w:basedOn w:val="Normal"/>
    <w:uiPriority w:val="34"/>
    <w:qFormat/>
    <w:rsid w:val="00606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3FD"/>
    <w:rPr>
      <w:color w:val="605E5C"/>
      <w:shd w:val="clear" w:color="auto" w:fill="E1DFDD"/>
    </w:rPr>
  </w:style>
  <w:style w:type="paragraph" w:styleId="APA2" w:customStyle="1">
    <w:name w:val="APA 2"/>
    <w:basedOn w:val="Normal"/>
    <w:link w:val="APA2Char"/>
    <w:qFormat/>
    <w:rsid w:val="00F914C5"/>
    <w:rPr>
      <w:b/>
      <w:bCs/>
      <w:sz w:val="24"/>
      <w:szCs w:val="24"/>
    </w:rPr>
  </w:style>
  <w:style w:type="paragraph" w:styleId="APA0" w:customStyle="1">
    <w:name w:val="APA 0"/>
    <w:basedOn w:val="Normal"/>
    <w:link w:val="APA0Char"/>
    <w:qFormat/>
    <w:rsid w:val="00F914C5"/>
    <w:pPr>
      <w:jc w:val="center"/>
    </w:pPr>
    <w:rPr>
      <w:b/>
      <w:bCs/>
      <w:sz w:val="28"/>
      <w:szCs w:val="28"/>
    </w:rPr>
  </w:style>
  <w:style w:type="character" w:styleId="APA2Char" w:customStyle="1">
    <w:name w:val="APA 2 Char"/>
    <w:basedOn w:val="DefaultParagraphFont"/>
    <w:link w:val="APA2"/>
    <w:rsid w:val="00F914C5"/>
    <w:rPr>
      <w:b/>
      <w:bCs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903AC"/>
    <w:rPr>
      <w:rFonts w:eastAsiaTheme="majorEastAsia" w:cstheme="majorBidi"/>
      <w:b/>
      <w:color w:val="000000" w:themeColor="text1"/>
      <w:sz w:val="24"/>
      <w:szCs w:val="32"/>
    </w:rPr>
  </w:style>
  <w:style w:type="character" w:styleId="APA0Char" w:customStyle="1">
    <w:name w:val="APA 0 Char"/>
    <w:basedOn w:val="DefaultParagraphFont"/>
    <w:link w:val="APA0"/>
    <w:rsid w:val="00F914C5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0E88"/>
    <w:pPr>
      <w:spacing w:after="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0E88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jsu.edu/disabilityresource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disabilityresources@jsu.edu" TargetMode="External" Id="rId9" /><Relationship Type="http://schemas.microsoft.com/office/2020/10/relationships/intelligence" Target="intelligence2.xml" Id="R04617d04a23b4d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EB8A-E627-4DF4-908D-75EEB54BCE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Creech</dc:creator>
  <keywords/>
  <dc:description/>
  <lastModifiedBy>Sean Creech</lastModifiedBy>
  <revision>5</revision>
  <dcterms:created xsi:type="dcterms:W3CDTF">2023-07-20T19:45:00.0000000Z</dcterms:created>
  <dcterms:modified xsi:type="dcterms:W3CDTF">2023-07-21T17:13:24.5319999Z</dcterms:modified>
</coreProperties>
</file>